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A5" w:rsidRPr="00EA21B7" w:rsidRDefault="00D334A5" w:rsidP="00B4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1B7">
        <w:rPr>
          <w:rFonts w:ascii="Times New Roman" w:hAnsi="Times New Roman" w:cs="Times New Roman"/>
          <w:b/>
          <w:bCs/>
          <w:sz w:val="28"/>
          <w:szCs w:val="28"/>
        </w:rPr>
        <w:t>Публичный отчет о деятельности первичной профсоюзной</w:t>
      </w:r>
    </w:p>
    <w:p w:rsidR="00D334A5" w:rsidRPr="00EA21B7" w:rsidRDefault="00D334A5" w:rsidP="00B43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A21B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B7">
        <w:rPr>
          <w:rFonts w:ascii="Times New Roman" w:hAnsi="Times New Roman" w:cs="Times New Roman"/>
          <w:b/>
          <w:bCs/>
          <w:sz w:val="28"/>
          <w:szCs w:val="28"/>
        </w:rPr>
        <w:t xml:space="preserve">МДОБУ </w:t>
      </w:r>
      <w:r w:rsidR="00B439F9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</w:t>
      </w:r>
      <w:r w:rsidRPr="00EA21B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="00B439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A21B7">
        <w:rPr>
          <w:rFonts w:ascii="Times New Roman" w:hAnsi="Times New Roman" w:cs="Times New Roman"/>
          <w:b/>
          <w:bCs/>
          <w:sz w:val="28"/>
          <w:szCs w:val="28"/>
        </w:rPr>
        <w:t xml:space="preserve"> за 2016 год.</w:t>
      </w:r>
    </w:p>
    <w:p w:rsidR="00D334A5" w:rsidRDefault="00D334A5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</w:p>
    <w:p w:rsidR="00D334A5" w:rsidRPr="00D334A5" w:rsidRDefault="00D334A5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 </w:t>
      </w:r>
      <w:r w:rsidRPr="00D334A5">
        <w:rPr>
          <w:rFonts w:ascii="Times New Roman" w:hAnsi="Times New Roman" w:cs="Times New Roman"/>
          <w:bCs/>
          <w:sz w:val="28"/>
          <w:szCs w:val="28"/>
        </w:rPr>
        <w:t>МДОБУ № 14</w:t>
      </w:r>
      <w:r w:rsidRPr="00EA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звеном-организацией профсоюзов работников народного образования. </w:t>
      </w:r>
    </w:p>
    <w:p w:rsidR="00D334A5" w:rsidRPr="00D334A5" w:rsidRDefault="00D334A5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34A5">
        <w:rPr>
          <w:rFonts w:ascii="Times New Roman" w:hAnsi="Times New Roman" w:cs="Times New Roman"/>
          <w:sz w:val="28"/>
          <w:szCs w:val="28"/>
        </w:rPr>
        <w:t xml:space="preserve">Профсоюзная организация создана с </w:t>
      </w:r>
      <w:r w:rsidRPr="00AF1865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D334A5">
        <w:rPr>
          <w:rFonts w:ascii="Times New Roman" w:hAnsi="Times New Roman" w:cs="Times New Roman"/>
          <w:sz w:val="28"/>
          <w:szCs w:val="28"/>
        </w:rPr>
        <w:t>повышения защиты социально-трудовых прав и профессиональных</w:t>
      </w:r>
      <w:r w:rsidRPr="00D33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4A5">
        <w:rPr>
          <w:rFonts w:ascii="Times New Roman" w:hAnsi="Times New Roman" w:cs="Times New Roman"/>
          <w:sz w:val="28"/>
          <w:szCs w:val="28"/>
        </w:rPr>
        <w:t>интересов её членов, их правового просвещения, а также соблюдения</w:t>
      </w:r>
      <w:r w:rsidRPr="00D33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4A5">
        <w:rPr>
          <w:rFonts w:ascii="Times New Roman" w:hAnsi="Times New Roman" w:cs="Times New Roman"/>
          <w:sz w:val="28"/>
          <w:szCs w:val="28"/>
        </w:rPr>
        <w:t>трудового законодательства.</w:t>
      </w:r>
    </w:p>
    <w:p w:rsidR="009049AE" w:rsidRDefault="00D334A5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9AE" w:rsidRP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нашего детского сада строит свою деятельность на основании Положения о пе</w:t>
      </w:r>
      <w:r w:rsid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рвичной профсоюзной организации  </w:t>
      </w:r>
      <w:r w:rsidR="009049AE" w:rsidRP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Устава профсоюза работников образования и науки РФ</w:t>
      </w:r>
      <w:proofErr w:type="gramStart"/>
      <w:r w:rsid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049AE" w:rsidRP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своей задачей считает реализацию уста</w:t>
      </w:r>
      <w:r w:rsid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целей и задач Профсоюза по </w:t>
      </w:r>
      <w:r w:rsidR="009049AE" w:rsidRP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представительству и защите индивидуальных и коллективных социально – трудовых прав и интересов членов профсоюза при</w:t>
      </w:r>
      <w:r w:rsid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работодателем и</w:t>
      </w:r>
      <w:r w:rsidR="009049AE" w:rsidRPr="0090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организациями.</w:t>
      </w:r>
    </w:p>
    <w:p w:rsidR="00B35EE8" w:rsidRDefault="00B35EE8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049AE">
        <w:rPr>
          <w:rFonts w:ascii="Times New Roman CYR" w:hAnsi="Times New Roman CYR" w:cs="Times New Roman CYR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5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ПК осуществляется в разных  направлениях. Профком участвует в разработке и согласовании локальных нормативных актов, определяющих трудовые отношения в коллективе: правила внутреннего трудового распорядка, должностные инструкции, ежегодного графика отпусков,  который учитывает интересы каждого работника и детского сада в целом и т.д. С участием профсоюза разрабатывалось «Положение об оплате труда»  работников детского сада, а так же приложения к нему.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5541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МДОБУ. Разработана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техническая документация, осуществляются рейды по охране труда,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контролируется температурный, осветительный режимы, выполнение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санитарно-гигиенических норм. В учреждении заведены журналы по ТБ,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проводятся инструктажи с работниками ДОУ. Созданы уголки по технике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 xml:space="preserve">безопасности: правила эвакуации и поведения при пожаре, инструкции </w:t>
      </w:r>
      <w:proofErr w:type="gramStart"/>
      <w:r w:rsidRPr="004F554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4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4F5541">
        <w:rPr>
          <w:rFonts w:ascii="Times New Roman" w:hAnsi="Times New Roman" w:cs="Times New Roman"/>
          <w:sz w:val="28"/>
          <w:szCs w:val="28"/>
        </w:rPr>
        <w:t xml:space="preserve"> отдельных видов работ. Ежегодно заключается соглашение </w:t>
      </w:r>
      <w:proofErr w:type="gramStart"/>
      <w:r w:rsidRPr="004F554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F5541" w:rsidRPr="00D334A5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 xml:space="preserve">охране труда и ТБ между администрацией и профкомом, </w:t>
      </w:r>
      <w:proofErr w:type="gramStart"/>
      <w:r w:rsidRPr="004F554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541">
        <w:rPr>
          <w:rFonts w:ascii="Times New Roman" w:hAnsi="Times New Roman" w:cs="Times New Roman"/>
          <w:sz w:val="28"/>
          <w:szCs w:val="28"/>
        </w:rPr>
        <w:t>закрепляется в коллективном договоре.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5541">
        <w:rPr>
          <w:rFonts w:ascii="Times New Roman" w:hAnsi="Times New Roman" w:cs="Times New Roman"/>
          <w:sz w:val="28"/>
          <w:szCs w:val="28"/>
        </w:rPr>
        <w:t>Для обеспечения эффективной работы созданы постоянные комиссии и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 xml:space="preserve">определены их полномочия и порядок работы, которые закреплены </w:t>
      </w:r>
      <w:proofErr w:type="gramStart"/>
      <w:r w:rsidRPr="004F55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3CA7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41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4F5541">
        <w:rPr>
          <w:rFonts w:ascii="Times New Roman" w:hAnsi="Times New Roman" w:cs="Times New Roman"/>
          <w:sz w:val="28"/>
          <w:szCs w:val="28"/>
        </w:rPr>
        <w:t xml:space="preserve"> о комиссиях. </w:t>
      </w:r>
    </w:p>
    <w:p w:rsidR="004F5541" w:rsidRDefault="00E03CA7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41" w:rsidRPr="004F5541">
        <w:rPr>
          <w:rFonts w:ascii="Times New Roman" w:hAnsi="Times New Roman" w:cs="Times New Roman"/>
          <w:sz w:val="28"/>
          <w:szCs w:val="28"/>
        </w:rPr>
        <w:t>Финансовая деятельность первичной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41" w:rsidRPr="004F5541">
        <w:rPr>
          <w:rFonts w:ascii="Times New Roman" w:hAnsi="Times New Roman" w:cs="Times New Roman"/>
          <w:sz w:val="28"/>
          <w:szCs w:val="28"/>
        </w:rPr>
        <w:t>строится согласно смете, принимаемой ежегодно на профсоюзном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41" w:rsidRPr="004F5541">
        <w:rPr>
          <w:rFonts w:ascii="Times New Roman" w:hAnsi="Times New Roman" w:cs="Times New Roman"/>
          <w:sz w:val="28"/>
          <w:szCs w:val="28"/>
        </w:rPr>
        <w:t>в начале года.</w:t>
      </w:r>
    </w:p>
    <w:p w:rsidR="00E450A9" w:rsidRDefault="00E450A9" w:rsidP="0041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Производится регистрация документов (заявлений о вступлении в ППО, на получение путевок </w:t>
      </w:r>
      <w:r w:rsidR="00AF1865">
        <w:rPr>
          <w:rFonts w:ascii="Times New Roman CYR" w:hAnsi="Times New Roman CYR" w:cs="Times New Roman CYR"/>
          <w:sz w:val="28"/>
          <w:szCs w:val="28"/>
        </w:rPr>
        <w:t xml:space="preserve">в КГАУ «Социально-оздоровительный центр « </w:t>
      </w:r>
      <w:proofErr w:type="spellStart"/>
      <w:r w:rsidR="00AF1865">
        <w:rPr>
          <w:rFonts w:ascii="Times New Roman CYR" w:hAnsi="Times New Roman CYR" w:cs="Times New Roman CYR"/>
          <w:sz w:val="28"/>
          <w:szCs w:val="28"/>
        </w:rPr>
        <w:t>Тесь</w:t>
      </w:r>
      <w:proofErr w:type="spellEnd"/>
      <w:r w:rsidR="00AF1865">
        <w:rPr>
          <w:rFonts w:ascii="Times New Roman CYR" w:hAnsi="Times New Roman CYR" w:cs="Times New Roman CYR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т.д.).</w:t>
      </w:r>
    </w:p>
    <w:p w:rsidR="00E450A9" w:rsidRPr="00E03CA7" w:rsidRDefault="00E450A9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2FA" w:rsidRDefault="004F5541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CA7" w:rsidRPr="00E03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проведения культурно – массовых мероприятий хочется отметить роль профкома в подготовке и проведении Дня дошкольного работника, 8 Марта, оформление для членов п</w:t>
      </w:r>
      <w:r w:rsidR="00E03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подарков к новому году</w:t>
      </w:r>
      <w:r w:rsidR="00E03CA7" w:rsidRPr="00E0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Традиционными стали поздравления с днём рождения. </w:t>
      </w:r>
    </w:p>
    <w:p w:rsidR="006502FA" w:rsidRDefault="00E03CA7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Сотрудники </w:t>
      </w:r>
      <w:r w:rsidRPr="00E03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 участвуют в ежегодной городской спартакиаде среди работников муниципальных образовательных учреждений. В 201</w:t>
      </w:r>
      <w:r w:rsidR="0065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03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заняли первое место</w:t>
      </w:r>
      <w:r w:rsidR="0065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шашкам, второе место по шахматам.</w:t>
      </w:r>
    </w:p>
    <w:p w:rsidR="00E450A9" w:rsidRPr="006502FA" w:rsidRDefault="006502FA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0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профсоюзной организации может рассчитывать на поддержку. В трудной ситуации оказываем материальную помощь. Взаимодействуем с ветеранами: традиционными стали встречи в день Пожилого человека, участвуем в подготовке к этому событию на городском уровне, отчисляем средства на нужды городской ветеранской организации.</w:t>
      </w:r>
    </w:p>
    <w:p w:rsidR="00E450A9" w:rsidRDefault="006502FA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50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организация нашего детского сада активно участвует в  акциях, инициированных краевой организацией Профсоюза: ежегодной акции «За достойный труд»  7 октября в рамках Всемирного дня действия профсоюзов,   в Первомайской акции, др.</w:t>
      </w:r>
      <w:r w:rsidR="00E4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E06" w:rsidRDefault="00E450A9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4E2E06" w:rsidRPr="004E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4E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E06" w:rsidRPr="004E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уделяем проблемам молодежи, вовлекаем ее в свои ряды. </w:t>
      </w:r>
    </w:p>
    <w:p w:rsidR="006502FA" w:rsidRPr="006502FA" w:rsidRDefault="004E2E06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5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участвуем в краевом слете педагогов на «</w:t>
      </w:r>
      <w:proofErr w:type="spellStart"/>
      <w:r w:rsidR="00E45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Тепсее</w:t>
      </w:r>
      <w:proofErr w:type="spellEnd"/>
      <w:r w:rsidR="00E450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13E62">
        <w:rPr>
          <w:rFonts w:ascii="Times New Roman" w:hAnsi="Times New Roman" w:cs="Times New Roman"/>
          <w:bCs/>
          <w:sz w:val="28"/>
          <w:szCs w:val="28"/>
        </w:rPr>
        <w:t>форма</w:t>
      </w:r>
      <w:r w:rsidRPr="004F5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541">
        <w:rPr>
          <w:rFonts w:ascii="Times New Roman" w:hAnsi="Times New Roman" w:cs="Times New Roman"/>
          <w:sz w:val="28"/>
          <w:szCs w:val="28"/>
        </w:rPr>
        <w:t>информационной работы – профсоюзные собрания,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заседания профкома, газета «Мой Профсоюз», информационный стенд</w:t>
      </w:r>
    </w:p>
    <w:p w:rsidR="004F5541" w:rsidRPr="004F5541" w:rsidRDefault="004F5541" w:rsidP="0041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>«Профсоюзный уголок», сайт детского сада</w:t>
      </w:r>
      <w:r w:rsidR="00E03CA7">
        <w:rPr>
          <w:rFonts w:ascii="Times New Roman" w:hAnsi="Times New Roman" w:cs="Times New Roman"/>
          <w:sz w:val="28"/>
          <w:szCs w:val="28"/>
        </w:rPr>
        <w:t>.</w:t>
      </w:r>
    </w:p>
    <w:p w:rsidR="00EE4EE1" w:rsidRDefault="00413E62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4A5"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наша первичная профсоюзная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5"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 насчитывает  20 человек. </w:t>
      </w:r>
      <w:r w:rsidR="00D334A5" w:rsidRPr="00D334A5">
        <w:rPr>
          <w:rFonts w:ascii="Times New Roman" w:hAnsi="Times New Roman" w:cs="Times New Roman"/>
          <w:sz w:val="28"/>
          <w:szCs w:val="28"/>
        </w:rPr>
        <w:t>В состав профсоюзного комитета первичной профсоюзной организации входит 7 человек</w:t>
      </w:r>
      <w:r w:rsidR="00D334A5" w:rsidRPr="00D33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E62" w:rsidRPr="00413E62" w:rsidRDefault="004E2E06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3E62" w:rsidRPr="00413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 профсоюз ставит такие задачи, как:</w:t>
      </w:r>
    </w:p>
    <w:p w:rsidR="00413E62" w:rsidRPr="00413E62" w:rsidRDefault="00413E62" w:rsidP="00413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объединению усилий и координации действий профсоюзной организации по защите социально-трудовых, профессиональных прав и интересов членов профсоюза;</w:t>
      </w:r>
    </w:p>
    <w:p w:rsidR="00413E62" w:rsidRPr="00413E62" w:rsidRDefault="00413E62" w:rsidP="00413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настойчивость в защите прав членов профсоюза за здоровье и безопасные условия труда;</w:t>
      </w:r>
    </w:p>
    <w:p w:rsidR="00413E62" w:rsidRPr="00413E62" w:rsidRDefault="00413E62" w:rsidP="00413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коллектива, способствовать развитию взаимоуважения, взаимовыручки и взаимопомощи в коллективе.</w:t>
      </w:r>
    </w:p>
    <w:p w:rsidR="00413E62" w:rsidRDefault="00413E62" w:rsidP="0041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06" w:rsidRPr="00413E62" w:rsidRDefault="00413E62" w:rsidP="0041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62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Бурлак И. М.</w:t>
      </w:r>
    </w:p>
    <w:sectPr w:rsidR="004E2E06" w:rsidRPr="00413E62" w:rsidSect="00EE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20"/>
    <w:multiLevelType w:val="hybridMultilevel"/>
    <w:tmpl w:val="FC0A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A5"/>
    <w:rsid w:val="00413E62"/>
    <w:rsid w:val="004E2E06"/>
    <w:rsid w:val="004F5541"/>
    <w:rsid w:val="006502FA"/>
    <w:rsid w:val="009049AE"/>
    <w:rsid w:val="00AF1865"/>
    <w:rsid w:val="00B35EE8"/>
    <w:rsid w:val="00B439F9"/>
    <w:rsid w:val="00D334A5"/>
    <w:rsid w:val="00D75F08"/>
    <w:rsid w:val="00E03CA7"/>
    <w:rsid w:val="00E450A9"/>
    <w:rsid w:val="00EE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2017-02-27T15:34:00Z</dcterms:created>
  <dcterms:modified xsi:type="dcterms:W3CDTF">2017-02-27T17:18:00Z</dcterms:modified>
</cp:coreProperties>
</file>